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D4322" w14:textId="77777777" w:rsidR="001E58BE" w:rsidRDefault="00472944" w:rsidP="007D1888">
      <w:pPr>
        <w:rPr>
          <w:b/>
        </w:rPr>
      </w:pPr>
      <w:r>
        <w:rPr>
          <w:b/>
        </w:rPr>
        <w:t xml:space="preserve">PHY2010 - Physics for AET, Activity: Room/Hall Design </w:t>
      </w:r>
    </w:p>
    <w:p w14:paraId="7AD53D20" w14:textId="77777777" w:rsidR="001E58BE" w:rsidRDefault="001E58BE">
      <w:pPr>
        <w:rPr>
          <w:b/>
        </w:rPr>
      </w:pPr>
    </w:p>
    <w:p w14:paraId="6196E34B" w14:textId="77777777" w:rsidR="002D5AA9" w:rsidRDefault="001E58BE">
      <w:r w:rsidRPr="001E58BE">
        <w:rPr>
          <w:b/>
        </w:rPr>
        <w:t>Materials</w:t>
      </w:r>
      <w:r>
        <w:t xml:space="preserve">: </w:t>
      </w:r>
    </w:p>
    <w:p w14:paraId="749A9906" w14:textId="77777777" w:rsidR="00472944" w:rsidRPr="00432D21" w:rsidRDefault="00432D21">
      <w:r>
        <w:t xml:space="preserve">Download the file </w:t>
      </w:r>
      <w:r w:rsidR="001E58BE" w:rsidRPr="001E58BE">
        <w:rPr>
          <w:rFonts w:ascii="Courier" w:hAnsi="Courier"/>
        </w:rPr>
        <w:t>RoomHallDesign.xls</w:t>
      </w:r>
      <w:r w:rsidR="001E58BE">
        <w:rPr>
          <w:b/>
          <w:i/>
        </w:rPr>
        <w:t xml:space="preserve"> </w:t>
      </w:r>
      <w:r w:rsidR="001E58BE">
        <w:t>spreadsheet in Microsoft Excel</w:t>
      </w:r>
      <w:r w:rsidR="00472944">
        <w:rPr>
          <w:b/>
        </w:rPr>
        <w:tab/>
      </w:r>
      <w:r w:rsidR="00472944">
        <w:rPr>
          <w:b/>
        </w:rPr>
        <w:tab/>
      </w:r>
      <w:r w:rsidR="00472944">
        <w:rPr>
          <w:b/>
        </w:rPr>
        <w:tab/>
      </w:r>
    </w:p>
    <w:p w14:paraId="69ED60C8" w14:textId="77777777" w:rsidR="00472944" w:rsidRDefault="00472944"/>
    <w:p w14:paraId="52A6BE2F" w14:textId="77777777" w:rsidR="00472944" w:rsidRPr="000370A3" w:rsidRDefault="000370A3">
      <w:pPr>
        <w:rPr>
          <w:b/>
        </w:rPr>
      </w:pPr>
      <w:r>
        <w:rPr>
          <w:b/>
        </w:rPr>
        <w:t>The Task:</w:t>
      </w:r>
    </w:p>
    <w:p w14:paraId="61DAEFA2" w14:textId="77777777" w:rsidR="00F24E91" w:rsidRDefault="00472944">
      <w:r>
        <w:t>A client wants to build a rectangular auditorium, and has hired you to design and construct it.</w:t>
      </w:r>
      <w:r w:rsidR="005601B4">
        <w:t xml:space="preserve"> </w:t>
      </w:r>
      <w:r>
        <w:t xml:space="preserve">You need to have a reverberation time acceptable for the purposes of the room (i.e. long enough but not too long), over a range of frequencies, when people are in the room.  </w:t>
      </w:r>
      <w:r w:rsidR="005601B4">
        <w:t>…And y</w:t>
      </w:r>
      <w:r w:rsidR="00F24E91">
        <w:t>ou need to stay on budget!</w:t>
      </w:r>
    </w:p>
    <w:p w14:paraId="2727FC89" w14:textId="77777777" w:rsidR="00472944" w:rsidRDefault="00472944"/>
    <w:p w14:paraId="440FCFB6" w14:textId="77777777" w:rsidR="00472944" w:rsidRDefault="00472944">
      <w:pPr>
        <w:rPr>
          <w:b/>
        </w:rPr>
      </w:pPr>
      <w:r>
        <w:rPr>
          <w:b/>
        </w:rPr>
        <w:t>Directions:</w:t>
      </w:r>
    </w:p>
    <w:p w14:paraId="2DA05EF2" w14:textId="77777777" w:rsidR="00E710D7" w:rsidRDefault="00E710D7">
      <w:pPr>
        <w:numPr>
          <w:ilvl w:val="0"/>
          <w:numId w:val="2"/>
        </w:numPr>
      </w:pPr>
      <w:r>
        <w:t>Decide on the type of hall to design:  Church, Lecture Hall, Chamber Music Hall, or Romantic Music Hall.  Type this into the space provided in the upper right corner of the spreadsheet.</w:t>
      </w:r>
      <w:r w:rsidR="004E41D4">
        <w:t xml:space="preserve">  Also update cell D40 to show the correct income per person, according to the table below.  Note: The “church” gets to build pews, and can change the seating cost in cell B35 to $10/seat.</w:t>
      </w:r>
    </w:p>
    <w:p w14:paraId="7C673DFB" w14:textId="77777777" w:rsidR="00472944" w:rsidRDefault="00472944">
      <w:pPr>
        <w:numPr>
          <w:ilvl w:val="0"/>
          <w:numId w:val="2"/>
        </w:numPr>
      </w:pPr>
      <w:r>
        <w:t xml:space="preserve">Decide on roughly how many people you want your hall to hold, and determine a rough set of dimensions (L x W x H) for the hall.  </w:t>
      </w:r>
      <w:r w:rsidR="007959C6">
        <w:t xml:space="preserve"> Make sure to leave adequate floor space for your audience – consider that each person will use about 6 ft</w:t>
      </w:r>
      <w:r w:rsidR="007959C6">
        <w:rPr>
          <w:vertAlign w:val="superscript"/>
        </w:rPr>
        <w:t>2</w:t>
      </w:r>
      <w:r w:rsidR="007959C6">
        <w:t>, and you’ll want room for a stage and aisles!</w:t>
      </w:r>
      <w:r w:rsidR="004E41D4">
        <w:t xml:space="preserve">  Enter the audience number into cell C13.</w:t>
      </w:r>
    </w:p>
    <w:p w14:paraId="1FC1BEBF" w14:textId="77777777" w:rsidR="00472944" w:rsidRDefault="00E710D7" w:rsidP="00E710D7">
      <w:pPr>
        <w:numPr>
          <w:ilvl w:val="0"/>
          <w:numId w:val="2"/>
        </w:numPr>
      </w:pPr>
      <w:r>
        <w:t xml:space="preserve">Enter these dimensions into the spreadsheet, which will calculate the volume of the room.  </w:t>
      </w:r>
      <w:r w:rsidR="00472944">
        <w:t>By referring to Figure 8-</w:t>
      </w:r>
      <w:r w:rsidR="00FB06A1">
        <w:t>4 on page 218 of the Berg &amp; Stork Text, determine the “Ideal Reverb Time” for a room of your type given your volume.</w:t>
      </w:r>
      <w:r>
        <w:t xml:space="preserve">  Type this in, in the upper right corner of the spreadsheet.</w:t>
      </w:r>
    </w:p>
    <w:p w14:paraId="66BF62E7" w14:textId="77777777" w:rsidR="004E41D4" w:rsidRDefault="004E41D4" w:rsidP="004E41D4">
      <w:pPr>
        <w:numPr>
          <w:ilvl w:val="0"/>
          <w:numId w:val="2"/>
        </w:numPr>
      </w:pPr>
      <w:r>
        <w:t>Look to the right in the spreadsheet and see the graph of reverb time vs. frequency.  Your goal will be to have the mid-to-high frequencies match the “Ideal Reverb Time,” with the low-frequency reverb time roughly 0.2</w:t>
      </w:r>
      <w:r w:rsidR="001F3612">
        <w:t>s</w:t>
      </w:r>
      <w:r>
        <w:t xml:space="preserve"> larger than this – </w:t>
      </w:r>
      <w:r w:rsidRPr="004E41D4">
        <w:rPr>
          <w:i/>
        </w:rPr>
        <w:t>while staying on budget</w:t>
      </w:r>
      <w:r>
        <w:t>.</w:t>
      </w:r>
    </w:p>
    <w:p w14:paraId="574216A0" w14:textId="77777777" w:rsidR="004E41D4" w:rsidRDefault="004E41D4" w:rsidP="004E41D4">
      <w:pPr>
        <w:numPr>
          <w:ilvl w:val="0"/>
          <w:numId w:val="2"/>
        </w:numPr>
      </w:pPr>
      <w:r>
        <w:t>Your budget is displayed below on the spreadsheet in cell F42: green for under-budget (good), red for over-budget (bad).</w:t>
      </w:r>
    </w:p>
    <w:p w14:paraId="1D6AE8BF" w14:textId="77777777" w:rsidR="004E41D4" w:rsidRDefault="004E41D4" w:rsidP="004E41D4">
      <w:pPr>
        <w:numPr>
          <w:ilvl w:val="0"/>
          <w:numId w:val="2"/>
        </w:numPr>
      </w:pPr>
      <w:r>
        <w:t>To reach your goal, change out the materials on the walls, floor and ceiling by selecting from the drop-down menus in B14-B19.  A graph of the absorption coeffeicients for these materials is provided in the lower right of the spreadsheet.   You may also need to adjust your room dimensions.</w:t>
      </w:r>
    </w:p>
    <w:p w14:paraId="296F9B17" w14:textId="77777777" w:rsidR="004E41D4" w:rsidRDefault="004E41D4" w:rsidP="004E41D4">
      <w:pPr>
        <w:numPr>
          <w:ilvl w:val="0"/>
          <w:numId w:val="2"/>
        </w:numPr>
      </w:pPr>
      <w:r>
        <w:t>Proceed by trial-and-error until your room meets the design specifications!</w:t>
      </w:r>
    </w:p>
    <w:p w14:paraId="399D8192" w14:textId="77777777" w:rsidR="00472944" w:rsidRDefault="00472944"/>
    <w:tbl>
      <w:tblPr>
        <w:tblW w:w="0" w:type="auto"/>
        <w:tblLook w:val="0000" w:firstRow="0" w:lastRow="0" w:firstColumn="0" w:lastColumn="0" w:noHBand="0" w:noVBand="0"/>
      </w:tblPr>
      <w:tblGrid>
        <w:gridCol w:w="3060"/>
        <w:gridCol w:w="900"/>
        <w:gridCol w:w="1338"/>
        <w:gridCol w:w="2605"/>
        <w:gridCol w:w="1295"/>
      </w:tblGrid>
      <w:tr w:rsidR="00472944" w14:paraId="6593FB2C" w14:textId="77777777" w:rsidTr="005B2836">
        <w:tc>
          <w:tcPr>
            <w:tcW w:w="3060" w:type="dxa"/>
          </w:tcPr>
          <w:p w14:paraId="6A808B10" w14:textId="77777777" w:rsidR="00472944" w:rsidRDefault="0047294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Income (per seat):</w:t>
            </w:r>
          </w:p>
        </w:tc>
        <w:tc>
          <w:tcPr>
            <w:tcW w:w="900" w:type="dxa"/>
          </w:tcPr>
          <w:p w14:paraId="6063DA86" w14:textId="77777777" w:rsidR="00472944" w:rsidRDefault="00472944">
            <w:pPr>
              <w:rPr>
                <w:b/>
              </w:rPr>
            </w:pPr>
          </w:p>
        </w:tc>
        <w:tc>
          <w:tcPr>
            <w:tcW w:w="1338" w:type="dxa"/>
          </w:tcPr>
          <w:p w14:paraId="71C32E3A" w14:textId="77777777" w:rsidR="00472944" w:rsidRDefault="00472944">
            <w:pPr>
              <w:rPr>
                <w:b/>
              </w:rPr>
            </w:pPr>
          </w:p>
        </w:tc>
        <w:tc>
          <w:tcPr>
            <w:tcW w:w="2605" w:type="dxa"/>
          </w:tcPr>
          <w:p w14:paraId="67D16852" w14:textId="77777777" w:rsidR="00472944" w:rsidRDefault="0047294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Construction Costs:</w:t>
            </w:r>
          </w:p>
        </w:tc>
        <w:tc>
          <w:tcPr>
            <w:tcW w:w="1295" w:type="dxa"/>
          </w:tcPr>
          <w:p w14:paraId="679BF85D" w14:textId="77777777" w:rsidR="00472944" w:rsidRDefault="00472944">
            <w:pPr>
              <w:rPr>
                <w:b/>
              </w:rPr>
            </w:pPr>
          </w:p>
        </w:tc>
      </w:tr>
      <w:tr w:rsidR="00472944" w14:paraId="6FF2A5F2" w14:textId="77777777" w:rsidTr="005B2836">
        <w:tc>
          <w:tcPr>
            <w:tcW w:w="3060" w:type="dxa"/>
          </w:tcPr>
          <w:p w14:paraId="7917BCB2" w14:textId="77777777" w:rsidR="00472944" w:rsidRDefault="00472944">
            <w:pPr>
              <w:tabs>
                <w:tab w:val="left" w:pos="2700"/>
              </w:tabs>
            </w:pPr>
            <w:r>
              <w:t>Church:</w:t>
            </w:r>
          </w:p>
        </w:tc>
        <w:tc>
          <w:tcPr>
            <w:tcW w:w="900" w:type="dxa"/>
          </w:tcPr>
          <w:p w14:paraId="1EAEE038" w14:textId="77777777" w:rsidR="00472944" w:rsidRDefault="00472944">
            <w:pPr>
              <w:jc w:val="right"/>
            </w:pPr>
            <w:r>
              <w:t>$270</w:t>
            </w:r>
          </w:p>
        </w:tc>
        <w:tc>
          <w:tcPr>
            <w:tcW w:w="1338" w:type="dxa"/>
          </w:tcPr>
          <w:p w14:paraId="35DC7905" w14:textId="77777777" w:rsidR="00472944" w:rsidRDefault="00472944"/>
        </w:tc>
        <w:tc>
          <w:tcPr>
            <w:tcW w:w="2605" w:type="dxa"/>
          </w:tcPr>
          <w:p w14:paraId="661B82E4" w14:textId="77777777" w:rsidR="00472944" w:rsidRDefault="00472944"/>
        </w:tc>
        <w:tc>
          <w:tcPr>
            <w:tcW w:w="1295" w:type="dxa"/>
          </w:tcPr>
          <w:p w14:paraId="48794902" w14:textId="77777777" w:rsidR="00472944" w:rsidRDefault="00472944"/>
        </w:tc>
      </w:tr>
      <w:tr w:rsidR="00472944" w14:paraId="4859F91F" w14:textId="77777777" w:rsidTr="005B2836">
        <w:tc>
          <w:tcPr>
            <w:tcW w:w="3060" w:type="dxa"/>
          </w:tcPr>
          <w:p w14:paraId="4AD5150C" w14:textId="77777777" w:rsidR="00472944" w:rsidRDefault="00472944">
            <w:r>
              <w:t>Lecture Hall</w:t>
            </w:r>
          </w:p>
        </w:tc>
        <w:tc>
          <w:tcPr>
            <w:tcW w:w="900" w:type="dxa"/>
          </w:tcPr>
          <w:p w14:paraId="6B9548FF" w14:textId="77777777" w:rsidR="00472944" w:rsidRDefault="00472944">
            <w:pPr>
              <w:jc w:val="right"/>
            </w:pPr>
            <w:r>
              <w:t>$270</w:t>
            </w:r>
          </w:p>
        </w:tc>
        <w:tc>
          <w:tcPr>
            <w:tcW w:w="1338" w:type="dxa"/>
          </w:tcPr>
          <w:p w14:paraId="591E3E18" w14:textId="77777777" w:rsidR="00472944" w:rsidRDefault="00472944">
            <w:pPr>
              <w:rPr>
                <w:b/>
              </w:rPr>
            </w:pPr>
          </w:p>
        </w:tc>
        <w:tc>
          <w:tcPr>
            <w:tcW w:w="2605" w:type="dxa"/>
          </w:tcPr>
          <w:p w14:paraId="78410871" w14:textId="77777777" w:rsidR="00472944" w:rsidRDefault="00472944">
            <w:r>
              <w:rPr>
                <w:b/>
              </w:rPr>
              <w:t>Volume Cost (per ft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):</w:t>
            </w:r>
          </w:p>
        </w:tc>
        <w:tc>
          <w:tcPr>
            <w:tcW w:w="1295" w:type="dxa"/>
          </w:tcPr>
          <w:p w14:paraId="71EDBC34" w14:textId="77777777" w:rsidR="00472944" w:rsidRDefault="00472944">
            <w:pPr>
              <w:jc w:val="right"/>
            </w:pPr>
            <w:r>
              <w:t>$0.65</w:t>
            </w:r>
          </w:p>
        </w:tc>
      </w:tr>
      <w:tr w:rsidR="00472944" w14:paraId="06D4CEB7" w14:textId="77777777" w:rsidTr="005B2836">
        <w:trPr>
          <w:trHeight w:val="297"/>
        </w:trPr>
        <w:tc>
          <w:tcPr>
            <w:tcW w:w="3060" w:type="dxa"/>
          </w:tcPr>
          <w:p w14:paraId="3EB6F932" w14:textId="77777777" w:rsidR="00472944" w:rsidRDefault="00472944">
            <w:r>
              <w:t>Chamber Music Hall</w:t>
            </w:r>
          </w:p>
        </w:tc>
        <w:tc>
          <w:tcPr>
            <w:tcW w:w="900" w:type="dxa"/>
          </w:tcPr>
          <w:p w14:paraId="0C82D254" w14:textId="77777777" w:rsidR="00472944" w:rsidRDefault="00472944">
            <w:pPr>
              <w:jc w:val="right"/>
            </w:pPr>
            <w:r>
              <w:t>$300</w:t>
            </w:r>
          </w:p>
        </w:tc>
        <w:tc>
          <w:tcPr>
            <w:tcW w:w="1338" w:type="dxa"/>
          </w:tcPr>
          <w:p w14:paraId="11CB87DB" w14:textId="77777777" w:rsidR="00472944" w:rsidRDefault="00472944"/>
        </w:tc>
        <w:tc>
          <w:tcPr>
            <w:tcW w:w="2605" w:type="dxa"/>
          </w:tcPr>
          <w:p w14:paraId="48279DE5" w14:textId="77777777" w:rsidR="00472944" w:rsidRDefault="00472944"/>
        </w:tc>
        <w:tc>
          <w:tcPr>
            <w:tcW w:w="1295" w:type="dxa"/>
          </w:tcPr>
          <w:p w14:paraId="32E14304" w14:textId="77777777" w:rsidR="00472944" w:rsidRDefault="00472944">
            <w:pPr>
              <w:jc w:val="right"/>
            </w:pPr>
          </w:p>
        </w:tc>
      </w:tr>
      <w:tr w:rsidR="00472944" w14:paraId="75B702AE" w14:textId="77777777" w:rsidTr="005B2836">
        <w:tc>
          <w:tcPr>
            <w:tcW w:w="3060" w:type="dxa"/>
          </w:tcPr>
          <w:p w14:paraId="2D0B094A" w14:textId="77777777" w:rsidR="00472944" w:rsidRDefault="00472944">
            <w:r>
              <w:t>Romantic Music Hall</w:t>
            </w:r>
          </w:p>
        </w:tc>
        <w:tc>
          <w:tcPr>
            <w:tcW w:w="900" w:type="dxa"/>
          </w:tcPr>
          <w:p w14:paraId="1B702850" w14:textId="77777777" w:rsidR="00472944" w:rsidRDefault="00472944">
            <w:pPr>
              <w:jc w:val="right"/>
            </w:pPr>
            <w:r>
              <w:t>$300</w:t>
            </w:r>
          </w:p>
        </w:tc>
        <w:tc>
          <w:tcPr>
            <w:tcW w:w="1338" w:type="dxa"/>
          </w:tcPr>
          <w:p w14:paraId="38C74307" w14:textId="77777777" w:rsidR="00472944" w:rsidRDefault="00472944">
            <w:pPr>
              <w:rPr>
                <w:b/>
              </w:rPr>
            </w:pPr>
          </w:p>
        </w:tc>
        <w:tc>
          <w:tcPr>
            <w:tcW w:w="2605" w:type="dxa"/>
          </w:tcPr>
          <w:p w14:paraId="4F6345B3" w14:textId="77777777" w:rsidR="00472944" w:rsidRDefault="00472944">
            <w:pPr>
              <w:rPr>
                <w:b/>
              </w:rPr>
            </w:pPr>
            <w:r>
              <w:rPr>
                <w:b/>
              </w:rPr>
              <w:t>Surface Costs (per ft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):</w:t>
            </w:r>
          </w:p>
        </w:tc>
        <w:tc>
          <w:tcPr>
            <w:tcW w:w="1295" w:type="dxa"/>
          </w:tcPr>
          <w:p w14:paraId="2E75BBEB" w14:textId="77777777" w:rsidR="00472944" w:rsidRDefault="00472944">
            <w:pPr>
              <w:jc w:val="right"/>
              <w:rPr>
                <w:b/>
              </w:rPr>
            </w:pPr>
          </w:p>
        </w:tc>
      </w:tr>
      <w:tr w:rsidR="00472944" w14:paraId="633989FC" w14:textId="77777777" w:rsidTr="005B2836">
        <w:tc>
          <w:tcPr>
            <w:tcW w:w="3060" w:type="dxa"/>
          </w:tcPr>
          <w:p w14:paraId="08EEC506" w14:textId="77777777" w:rsidR="00472944" w:rsidRDefault="00472944"/>
        </w:tc>
        <w:tc>
          <w:tcPr>
            <w:tcW w:w="900" w:type="dxa"/>
          </w:tcPr>
          <w:p w14:paraId="4B093BBD" w14:textId="77777777" w:rsidR="00472944" w:rsidRDefault="00472944"/>
        </w:tc>
        <w:tc>
          <w:tcPr>
            <w:tcW w:w="1338" w:type="dxa"/>
          </w:tcPr>
          <w:p w14:paraId="3C45A338" w14:textId="77777777" w:rsidR="00472944" w:rsidRDefault="00472944"/>
        </w:tc>
        <w:tc>
          <w:tcPr>
            <w:tcW w:w="2605" w:type="dxa"/>
          </w:tcPr>
          <w:p w14:paraId="569361DA" w14:textId="77777777" w:rsidR="00472944" w:rsidRDefault="00472944">
            <w:r>
              <w:t xml:space="preserve">Concrete  </w:t>
            </w:r>
            <w:r>
              <w:tab/>
            </w:r>
            <w:r>
              <w:tab/>
            </w:r>
          </w:p>
        </w:tc>
        <w:tc>
          <w:tcPr>
            <w:tcW w:w="1295" w:type="dxa"/>
          </w:tcPr>
          <w:p w14:paraId="6F1DBF1C" w14:textId="77777777" w:rsidR="00472944" w:rsidRDefault="00472944">
            <w:pPr>
              <w:jc w:val="right"/>
            </w:pPr>
            <w:r>
              <w:t>$0.50</w:t>
            </w:r>
          </w:p>
        </w:tc>
      </w:tr>
      <w:tr w:rsidR="00472944" w14:paraId="74C4CA0C" w14:textId="77777777" w:rsidTr="005B2836">
        <w:tc>
          <w:tcPr>
            <w:tcW w:w="3060" w:type="dxa"/>
          </w:tcPr>
          <w:p w14:paraId="316F6948" w14:textId="77777777" w:rsidR="00472944" w:rsidRDefault="00472944"/>
        </w:tc>
        <w:tc>
          <w:tcPr>
            <w:tcW w:w="900" w:type="dxa"/>
          </w:tcPr>
          <w:p w14:paraId="1A26B5BE" w14:textId="77777777" w:rsidR="00472944" w:rsidRDefault="00472944"/>
        </w:tc>
        <w:tc>
          <w:tcPr>
            <w:tcW w:w="1338" w:type="dxa"/>
          </w:tcPr>
          <w:p w14:paraId="5A16F18B" w14:textId="77777777" w:rsidR="00472944" w:rsidRDefault="00472944"/>
        </w:tc>
        <w:tc>
          <w:tcPr>
            <w:tcW w:w="2605" w:type="dxa"/>
          </w:tcPr>
          <w:p w14:paraId="3D3D5230" w14:textId="77777777" w:rsidR="00472944" w:rsidRDefault="00472944">
            <w:r>
              <w:t>Glass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295" w:type="dxa"/>
          </w:tcPr>
          <w:p w14:paraId="7486DC77" w14:textId="77777777" w:rsidR="00472944" w:rsidRDefault="00472944">
            <w:pPr>
              <w:jc w:val="right"/>
            </w:pPr>
            <w:r>
              <w:t>$4.00</w:t>
            </w:r>
          </w:p>
        </w:tc>
      </w:tr>
      <w:tr w:rsidR="00472944" w14:paraId="449ECB08" w14:textId="77777777" w:rsidTr="005B2836">
        <w:tc>
          <w:tcPr>
            <w:tcW w:w="3060" w:type="dxa"/>
          </w:tcPr>
          <w:p w14:paraId="3C882246" w14:textId="77777777" w:rsidR="00472944" w:rsidRDefault="00472944"/>
        </w:tc>
        <w:tc>
          <w:tcPr>
            <w:tcW w:w="900" w:type="dxa"/>
          </w:tcPr>
          <w:p w14:paraId="4D97B145" w14:textId="77777777" w:rsidR="00472944" w:rsidRDefault="00472944"/>
        </w:tc>
        <w:tc>
          <w:tcPr>
            <w:tcW w:w="1338" w:type="dxa"/>
          </w:tcPr>
          <w:p w14:paraId="4F7875BD" w14:textId="77777777" w:rsidR="00472944" w:rsidRDefault="00472944"/>
        </w:tc>
        <w:tc>
          <w:tcPr>
            <w:tcW w:w="2605" w:type="dxa"/>
          </w:tcPr>
          <w:p w14:paraId="5B49AD0C" w14:textId="77777777" w:rsidR="00472944" w:rsidRDefault="00472944">
            <w:r>
              <w:t xml:space="preserve">Plasterboard/Plywood </w:t>
            </w:r>
          </w:p>
        </w:tc>
        <w:tc>
          <w:tcPr>
            <w:tcW w:w="1295" w:type="dxa"/>
          </w:tcPr>
          <w:p w14:paraId="348099F3" w14:textId="77777777" w:rsidR="00472944" w:rsidRDefault="00472944">
            <w:pPr>
              <w:jc w:val="right"/>
            </w:pPr>
            <w:r>
              <w:t>$0.35</w:t>
            </w:r>
          </w:p>
        </w:tc>
      </w:tr>
      <w:tr w:rsidR="00472944" w14:paraId="41177F23" w14:textId="77777777" w:rsidTr="005B2836">
        <w:tc>
          <w:tcPr>
            <w:tcW w:w="3060" w:type="dxa"/>
          </w:tcPr>
          <w:p w14:paraId="1ADFBDE3" w14:textId="77777777" w:rsidR="00472944" w:rsidRPr="0026227D" w:rsidRDefault="0026227D">
            <w:pPr>
              <w:rPr>
                <w:i/>
              </w:rPr>
            </w:pPr>
            <w:bookmarkStart w:id="0" w:name="_GoBack" w:colFirst="0" w:colLast="0"/>
            <w:r w:rsidRPr="0026227D">
              <w:rPr>
                <w:i/>
              </w:rPr>
              <w:t xml:space="preserve">(Optional </w:t>
            </w:r>
            <w:r w:rsidR="005B2836" w:rsidRPr="0026227D">
              <w:rPr>
                <w:i/>
              </w:rPr>
              <w:t>RPG classes:</w:t>
            </w:r>
          </w:p>
        </w:tc>
        <w:tc>
          <w:tcPr>
            <w:tcW w:w="900" w:type="dxa"/>
          </w:tcPr>
          <w:p w14:paraId="148467FD" w14:textId="77777777" w:rsidR="00472944" w:rsidRDefault="00472944"/>
        </w:tc>
        <w:tc>
          <w:tcPr>
            <w:tcW w:w="1338" w:type="dxa"/>
          </w:tcPr>
          <w:p w14:paraId="36960311" w14:textId="77777777" w:rsidR="00472944" w:rsidRDefault="00472944"/>
        </w:tc>
        <w:tc>
          <w:tcPr>
            <w:tcW w:w="2605" w:type="dxa"/>
          </w:tcPr>
          <w:p w14:paraId="340078D2" w14:textId="77777777" w:rsidR="00472944" w:rsidRDefault="00472944">
            <w:r>
              <w:t>Carpet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295" w:type="dxa"/>
          </w:tcPr>
          <w:p w14:paraId="1127DB5F" w14:textId="77777777" w:rsidR="00472944" w:rsidRDefault="00472944">
            <w:pPr>
              <w:jc w:val="right"/>
            </w:pPr>
            <w:r>
              <w:t>$0.75</w:t>
            </w:r>
          </w:p>
        </w:tc>
      </w:tr>
      <w:tr w:rsidR="00472944" w14:paraId="29E67F43" w14:textId="77777777" w:rsidTr="005B2836">
        <w:tc>
          <w:tcPr>
            <w:tcW w:w="3060" w:type="dxa"/>
          </w:tcPr>
          <w:p w14:paraId="3D754153" w14:textId="77777777" w:rsidR="00472944" w:rsidRPr="0026227D" w:rsidRDefault="005B2836">
            <w:pPr>
              <w:rPr>
                <w:i/>
              </w:rPr>
            </w:pPr>
            <w:r w:rsidRPr="0026227D">
              <w:rPr>
                <w:i/>
              </w:rPr>
              <w:t>Cleric – Church</w:t>
            </w:r>
          </w:p>
        </w:tc>
        <w:tc>
          <w:tcPr>
            <w:tcW w:w="900" w:type="dxa"/>
          </w:tcPr>
          <w:p w14:paraId="5657DE4C" w14:textId="77777777" w:rsidR="00472944" w:rsidRDefault="00472944"/>
        </w:tc>
        <w:tc>
          <w:tcPr>
            <w:tcW w:w="1338" w:type="dxa"/>
          </w:tcPr>
          <w:p w14:paraId="03F7FEF3" w14:textId="77777777" w:rsidR="00472944" w:rsidRDefault="00472944"/>
        </w:tc>
        <w:tc>
          <w:tcPr>
            <w:tcW w:w="2605" w:type="dxa"/>
          </w:tcPr>
          <w:p w14:paraId="5BFC74FC" w14:textId="77777777" w:rsidR="00472944" w:rsidRDefault="00472944">
            <w:r>
              <w:t>Curtains</w:t>
            </w:r>
            <w:r>
              <w:tab/>
            </w:r>
          </w:p>
        </w:tc>
        <w:tc>
          <w:tcPr>
            <w:tcW w:w="1295" w:type="dxa"/>
          </w:tcPr>
          <w:p w14:paraId="7F20D709" w14:textId="77777777" w:rsidR="00472944" w:rsidRDefault="00472944">
            <w:pPr>
              <w:jc w:val="right"/>
            </w:pPr>
            <w:r>
              <w:t>$0.80</w:t>
            </w:r>
          </w:p>
        </w:tc>
      </w:tr>
      <w:tr w:rsidR="00472944" w14:paraId="74E61148" w14:textId="77777777" w:rsidTr="005B2836">
        <w:tc>
          <w:tcPr>
            <w:tcW w:w="3060" w:type="dxa"/>
          </w:tcPr>
          <w:p w14:paraId="0AAD0516" w14:textId="77777777" w:rsidR="00472944" w:rsidRPr="0026227D" w:rsidRDefault="005B2836">
            <w:pPr>
              <w:rPr>
                <w:i/>
              </w:rPr>
            </w:pPr>
            <w:r w:rsidRPr="0026227D">
              <w:rPr>
                <w:i/>
              </w:rPr>
              <w:t>Wizard – Lecture Hall</w:t>
            </w:r>
          </w:p>
        </w:tc>
        <w:tc>
          <w:tcPr>
            <w:tcW w:w="900" w:type="dxa"/>
          </w:tcPr>
          <w:p w14:paraId="2AA8C501" w14:textId="77777777" w:rsidR="00472944" w:rsidRDefault="00472944"/>
        </w:tc>
        <w:tc>
          <w:tcPr>
            <w:tcW w:w="1338" w:type="dxa"/>
          </w:tcPr>
          <w:p w14:paraId="279A910E" w14:textId="77777777" w:rsidR="00472944" w:rsidRDefault="00472944"/>
        </w:tc>
        <w:tc>
          <w:tcPr>
            <w:tcW w:w="2605" w:type="dxa"/>
          </w:tcPr>
          <w:p w14:paraId="6FBB89D2" w14:textId="77777777" w:rsidR="00472944" w:rsidRDefault="00472944">
            <w:r>
              <w:t>Acoustical Board</w:t>
            </w:r>
            <w:r>
              <w:tab/>
            </w:r>
          </w:p>
        </w:tc>
        <w:tc>
          <w:tcPr>
            <w:tcW w:w="1295" w:type="dxa"/>
          </w:tcPr>
          <w:p w14:paraId="08A31EED" w14:textId="77777777" w:rsidR="00472944" w:rsidRDefault="00472944">
            <w:pPr>
              <w:jc w:val="right"/>
            </w:pPr>
            <w:r>
              <w:t>$1.25</w:t>
            </w:r>
          </w:p>
        </w:tc>
      </w:tr>
      <w:tr w:rsidR="00472944" w14:paraId="43A8F102" w14:textId="77777777" w:rsidTr="005B2836">
        <w:tc>
          <w:tcPr>
            <w:tcW w:w="3060" w:type="dxa"/>
          </w:tcPr>
          <w:p w14:paraId="3931F749" w14:textId="77777777" w:rsidR="00472944" w:rsidRPr="0026227D" w:rsidRDefault="0026227D">
            <w:pPr>
              <w:rPr>
                <w:i/>
              </w:rPr>
            </w:pPr>
            <w:r w:rsidRPr="0026227D">
              <w:rPr>
                <w:i/>
              </w:rPr>
              <w:t>Bard</w:t>
            </w:r>
            <w:r w:rsidR="005B2836" w:rsidRPr="0026227D">
              <w:rPr>
                <w:i/>
              </w:rPr>
              <w:t xml:space="preserve"> – Romantic M. Hall</w:t>
            </w:r>
          </w:p>
        </w:tc>
        <w:tc>
          <w:tcPr>
            <w:tcW w:w="900" w:type="dxa"/>
          </w:tcPr>
          <w:p w14:paraId="4CE8765F" w14:textId="77777777" w:rsidR="00472944" w:rsidRDefault="00472944"/>
        </w:tc>
        <w:tc>
          <w:tcPr>
            <w:tcW w:w="1338" w:type="dxa"/>
          </w:tcPr>
          <w:p w14:paraId="0D1205F6" w14:textId="77777777" w:rsidR="00472944" w:rsidRDefault="00472944"/>
        </w:tc>
        <w:tc>
          <w:tcPr>
            <w:tcW w:w="2605" w:type="dxa"/>
          </w:tcPr>
          <w:p w14:paraId="077B73FB" w14:textId="77777777" w:rsidR="00472944" w:rsidRDefault="00472944"/>
        </w:tc>
        <w:tc>
          <w:tcPr>
            <w:tcW w:w="1295" w:type="dxa"/>
          </w:tcPr>
          <w:p w14:paraId="261D0DD8" w14:textId="77777777" w:rsidR="00472944" w:rsidRDefault="00472944">
            <w:pPr>
              <w:jc w:val="right"/>
            </w:pPr>
          </w:p>
        </w:tc>
      </w:tr>
      <w:tr w:rsidR="00472944" w14:paraId="711AC87D" w14:textId="77777777" w:rsidTr="005B2836">
        <w:tc>
          <w:tcPr>
            <w:tcW w:w="3060" w:type="dxa"/>
          </w:tcPr>
          <w:p w14:paraId="4332B5E3" w14:textId="77777777" w:rsidR="00472944" w:rsidRPr="0026227D" w:rsidRDefault="0026227D">
            <w:pPr>
              <w:rPr>
                <w:i/>
              </w:rPr>
            </w:pPr>
            <w:r w:rsidRPr="0026227D">
              <w:rPr>
                <w:i/>
              </w:rPr>
              <w:t xml:space="preserve">Monk - </w:t>
            </w:r>
            <w:r w:rsidR="005B2836" w:rsidRPr="0026227D">
              <w:rPr>
                <w:i/>
              </w:rPr>
              <w:t>Chamber Hall</w:t>
            </w:r>
            <w:r w:rsidRPr="0026227D">
              <w:rPr>
                <w:i/>
              </w:rPr>
              <w:t>)</w:t>
            </w:r>
          </w:p>
        </w:tc>
        <w:tc>
          <w:tcPr>
            <w:tcW w:w="900" w:type="dxa"/>
          </w:tcPr>
          <w:p w14:paraId="0B78AF58" w14:textId="77777777" w:rsidR="00472944" w:rsidRDefault="00472944">
            <w:pPr>
              <w:rPr>
                <w:b/>
              </w:rPr>
            </w:pPr>
          </w:p>
        </w:tc>
        <w:tc>
          <w:tcPr>
            <w:tcW w:w="1338" w:type="dxa"/>
          </w:tcPr>
          <w:p w14:paraId="2FEB6955" w14:textId="77777777" w:rsidR="00472944" w:rsidRDefault="00472944">
            <w:pPr>
              <w:rPr>
                <w:b/>
              </w:rPr>
            </w:pPr>
          </w:p>
        </w:tc>
        <w:tc>
          <w:tcPr>
            <w:tcW w:w="2605" w:type="dxa"/>
          </w:tcPr>
          <w:p w14:paraId="7534BBB7" w14:textId="77777777" w:rsidR="00472944" w:rsidRDefault="00472944">
            <w:pPr>
              <w:rPr>
                <w:b/>
              </w:rPr>
            </w:pPr>
            <w:r>
              <w:rPr>
                <w:b/>
              </w:rPr>
              <w:t>Other items (each):</w:t>
            </w:r>
          </w:p>
        </w:tc>
        <w:tc>
          <w:tcPr>
            <w:tcW w:w="1295" w:type="dxa"/>
          </w:tcPr>
          <w:p w14:paraId="03125385" w14:textId="77777777" w:rsidR="00472944" w:rsidRDefault="00472944">
            <w:pPr>
              <w:jc w:val="right"/>
              <w:rPr>
                <w:b/>
              </w:rPr>
            </w:pPr>
          </w:p>
        </w:tc>
      </w:tr>
      <w:bookmarkEnd w:id="0"/>
      <w:tr w:rsidR="00472944" w14:paraId="1D3F90FA" w14:textId="77777777" w:rsidTr="005B2836">
        <w:tc>
          <w:tcPr>
            <w:tcW w:w="3060" w:type="dxa"/>
          </w:tcPr>
          <w:p w14:paraId="2B8A65F0" w14:textId="77777777" w:rsidR="00472944" w:rsidRDefault="00472944"/>
        </w:tc>
        <w:tc>
          <w:tcPr>
            <w:tcW w:w="900" w:type="dxa"/>
          </w:tcPr>
          <w:p w14:paraId="777582C6" w14:textId="77777777" w:rsidR="00472944" w:rsidRDefault="00472944"/>
        </w:tc>
        <w:tc>
          <w:tcPr>
            <w:tcW w:w="1338" w:type="dxa"/>
          </w:tcPr>
          <w:p w14:paraId="7226D6EB" w14:textId="77777777" w:rsidR="00472944" w:rsidRDefault="00472944"/>
        </w:tc>
        <w:tc>
          <w:tcPr>
            <w:tcW w:w="2605" w:type="dxa"/>
          </w:tcPr>
          <w:p w14:paraId="570FF247" w14:textId="77777777" w:rsidR="00472944" w:rsidRDefault="00472944">
            <w:r>
              <w:t>Upholstered Seat</w:t>
            </w:r>
            <w:r>
              <w:tab/>
            </w:r>
          </w:p>
        </w:tc>
        <w:tc>
          <w:tcPr>
            <w:tcW w:w="1295" w:type="dxa"/>
          </w:tcPr>
          <w:p w14:paraId="19CE5FD8" w14:textId="77777777" w:rsidR="00472944" w:rsidRDefault="00472944">
            <w:pPr>
              <w:jc w:val="right"/>
            </w:pPr>
            <w:r>
              <w:t>$50.00</w:t>
            </w:r>
          </w:p>
        </w:tc>
      </w:tr>
      <w:tr w:rsidR="00472944" w14:paraId="6E7B774E" w14:textId="77777777" w:rsidTr="005B2836">
        <w:tc>
          <w:tcPr>
            <w:tcW w:w="3060" w:type="dxa"/>
          </w:tcPr>
          <w:p w14:paraId="2AA98071" w14:textId="77777777" w:rsidR="00472944" w:rsidRDefault="00472944"/>
        </w:tc>
        <w:tc>
          <w:tcPr>
            <w:tcW w:w="900" w:type="dxa"/>
          </w:tcPr>
          <w:p w14:paraId="43B13CAD" w14:textId="77777777" w:rsidR="00472944" w:rsidRDefault="00472944"/>
        </w:tc>
        <w:tc>
          <w:tcPr>
            <w:tcW w:w="1338" w:type="dxa"/>
          </w:tcPr>
          <w:p w14:paraId="01719996" w14:textId="77777777" w:rsidR="00472944" w:rsidRDefault="00472944"/>
        </w:tc>
        <w:tc>
          <w:tcPr>
            <w:tcW w:w="2605" w:type="dxa"/>
          </w:tcPr>
          <w:p w14:paraId="7E1DAFB5" w14:textId="77777777" w:rsidR="00472944" w:rsidRDefault="00472944">
            <w:r>
              <w:t>Pew, per person(church)</w:t>
            </w:r>
          </w:p>
        </w:tc>
        <w:tc>
          <w:tcPr>
            <w:tcW w:w="1295" w:type="dxa"/>
          </w:tcPr>
          <w:p w14:paraId="53EAB701" w14:textId="77777777" w:rsidR="00472944" w:rsidRDefault="00472944">
            <w:pPr>
              <w:jc w:val="right"/>
            </w:pPr>
            <w:r>
              <w:t>$10.00</w:t>
            </w:r>
          </w:p>
        </w:tc>
      </w:tr>
    </w:tbl>
    <w:p w14:paraId="119CD24A" w14:textId="77777777" w:rsidR="00472944" w:rsidRDefault="00472944" w:rsidP="00394C05"/>
    <w:sectPr w:rsidR="00472944" w:rsidSect="00394C05">
      <w:pgSz w:w="12240" w:h="15840"/>
      <w:pgMar w:top="900" w:right="990" w:bottom="72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E5952"/>
    <w:multiLevelType w:val="hybridMultilevel"/>
    <w:tmpl w:val="5C2C59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102C8C"/>
    <w:multiLevelType w:val="hybridMultilevel"/>
    <w:tmpl w:val="6B400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91"/>
    <w:rsid w:val="000370A3"/>
    <w:rsid w:val="001125D1"/>
    <w:rsid w:val="00137635"/>
    <w:rsid w:val="001E58BE"/>
    <w:rsid w:val="001F3612"/>
    <w:rsid w:val="0026227D"/>
    <w:rsid w:val="002D5AA9"/>
    <w:rsid w:val="00394C05"/>
    <w:rsid w:val="00432D21"/>
    <w:rsid w:val="00472944"/>
    <w:rsid w:val="004E41D4"/>
    <w:rsid w:val="005601B4"/>
    <w:rsid w:val="005B2836"/>
    <w:rsid w:val="007959C6"/>
    <w:rsid w:val="007B73F5"/>
    <w:rsid w:val="007D1888"/>
    <w:rsid w:val="008A146B"/>
    <w:rsid w:val="00B11917"/>
    <w:rsid w:val="00BE2B51"/>
    <w:rsid w:val="00E710D7"/>
    <w:rsid w:val="00F24E91"/>
    <w:rsid w:val="00FB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311A3"/>
  <w14:defaultImageDpi w14:val="300"/>
  <w15:chartTrackingRefBased/>
  <w15:docId w15:val="{35ECCD5E-7086-4ED3-A812-DED7349A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2332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Activity: Room Design</vt:lpstr>
    </vt:vector>
  </TitlesOfParts>
  <Company>www.scotthawley.com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Activity: Room Design</dc:title>
  <dc:subject/>
  <dc:creator>Scott Hawley</dc:creator>
  <cp:keywords/>
  <cp:lastModifiedBy>Scott Hawley</cp:lastModifiedBy>
  <cp:revision>4</cp:revision>
  <cp:lastPrinted>2010-10-14T17:58:00Z</cp:lastPrinted>
  <dcterms:created xsi:type="dcterms:W3CDTF">2014-10-09T17:07:00Z</dcterms:created>
  <dcterms:modified xsi:type="dcterms:W3CDTF">2017-10-12T18:42:00Z</dcterms:modified>
</cp:coreProperties>
</file>